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83" w:rsidRPr="006C72EE" w:rsidRDefault="006C72EE" w:rsidP="006C72EE">
      <w:pPr>
        <w:jc w:val="center"/>
        <w:rPr>
          <w:sz w:val="36"/>
          <w:szCs w:val="36"/>
        </w:rPr>
      </w:pPr>
      <w:r w:rsidRPr="006C72EE">
        <w:rPr>
          <w:sz w:val="36"/>
          <w:szCs w:val="36"/>
          <w:highlight w:val="red"/>
        </w:rPr>
        <w:t>Stalloni proposti</w:t>
      </w:r>
    </w:p>
    <w:p w:rsidR="006C72EE" w:rsidRDefault="006C72EE">
      <w:r>
        <w:rPr>
          <w:noProof/>
          <w:lang w:eastAsia="it-IT"/>
        </w:rPr>
        <w:drawing>
          <wp:inline distT="0" distB="0" distL="0" distR="0" wp14:anchorId="7F0CE968" wp14:editId="12BD83F4">
            <wp:extent cx="6120130" cy="4581097"/>
            <wp:effectExtent l="0" t="0" r="0" b="0"/>
            <wp:docPr id="1" name="Immagine 1" descr="http://www.galoppoecharme.it/wordpress/wp-content/uploads/2017/11/IMG_9026-copia-680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oppoecharme.it/wordpress/wp-content/uploads/2017/11/IMG_9026-copia-680x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</w:pPr>
      <w:r>
        <w:rPr>
          <w:rStyle w:val="Enfasigrassetto"/>
          <w:rFonts w:ascii="Lucida Sans Unicode" w:hAnsi="Lucida Sans Unicode" w:cs="Lucida Sans Unicode"/>
          <w:i/>
          <w:iCs/>
          <w:color w:val="FF0000"/>
          <w:spacing w:val="-2"/>
          <w:sz w:val="27"/>
          <w:szCs w:val="27"/>
          <w:bdr w:val="none" w:sz="0" w:space="0" w:color="auto" w:frame="1"/>
        </w:rPr>
        <w:t xml:space="preserve">Affaire </w:t>
      </w:r>
      <w:proofErr w:type="spellStart"/>
      <w:proofErr w:type="gramStart"/>
      <w:r>
        <w:rPr>
          <w:rStyle w:val="Enfasigrassetto"/>
          <w:rFonts w:ascii="Lucida Sans Unicode" w:hAnsi="Lucida Sans Unicode" w:cs="Lucida Sans Unicode"/>
          <w:i/>
          <w:iCs/>
          <w:color w:val="FF0000"/>
          <w:spacing w:val="-2"/>
          <w:sz w:val="27"/>
          <w:szCs w:val="27"/>
          <w:bdr w:val="none" w:sz="0" w:space="0" w:color="auto" w:frame="1"/>
        </w:rPr>
        <w:t>Solitaire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  figlio</w:t>
      </w:r>
      <w:proofErr w:type="gram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di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Danehill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Dancer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Arlesienne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. E’ un cavallo di grande qualità, di bel modello, allevato dalla Dayton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Investment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(famiglia Wildenstein). In corsa ha vinto il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Prix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Exbury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G3 nel quale in una edizione successiva è anche terzo a Saint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Cloud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e si è piazzato nel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Prix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d’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Harcourt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G2 per due volte. Vince 227.020 euro.</w:t>
      </w:r>
    </w:p>
    <w:p w:rsid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</w:pPr>
    </w:p>
    <w:p w:rsid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</w:pPr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Affaire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Solitaire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è un figlio di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Danehill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Dancer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che è padre di campioni e grandi stalloni come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Choisir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Mastercraftsman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Planteur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e di cavalli come Alfred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Noble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Esoterique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, Speciosa, etc. Ci piace citare ed evidenziare la campionessa Dancing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Rain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, vincitrice di Oaks, Here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Comes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When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che ha vinto le Sussex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>Stakes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</w:rPr>
        <w:t xml:space="preserve"> G1 e 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l’ottima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Qemah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vincitrice di G1 (2017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1st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Duke of Cambridge St.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Gr.2 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1m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Royal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Ascot 2016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1st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Coronation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Stakes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Gr.1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, 1m,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Royal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Ascot, 2016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1st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Prix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Rotschild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Gr.1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, 1600m, Deauville, 2016 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1st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Prix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de la Grotte</w:t>
      </w:r>
      <w:r>
        <w:rPr>
          <w:rStyle w:val="Enfasigrassetto"/>
          <w:rFonts w:ascii="Lucida Sans Unicode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</w:rPr>
        <w:t> Gr.3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, 1600m, Deauville), sua mamma è Kartika, che discende da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Ribot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nella linea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Graustark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Royal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Graustark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</w:rPr>
        <w:t>, Robinia, etc. </w:t>
      </w:r>
    </w:p>
    <w:p w:rsid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Style w:val="Enfasicorsivo"/>
          <w:rFonts w:ascii="Lucida Sans Unicode" w:hAnsi="Lucida Sans Unicode" w:cs="Lucida Sans Unicode"/>
          <w:color w:val="FF0000"/>
          <w:spacing w:val="-2"/>
          <w:sz w:val="20"/>
          <w:szCs w:val="20"/>
          <w:u w:val="single"/>
          <w:bdr w:val="none" w:sz="0" w:space="0" w:color="auto" w:frame="1"/>
        </w:rPr>
      </w:pPr>
      <w:r w:rsidRPr="006C72EE">
        <w:rPr>
          <w:rStyle w:val="Enfasicorsivo"/>
          <w:rFonts w:ascii="Lucida Sans Unicode" w:hAnsi="Lucida Sans Unicode" w:cs="Lucida Sans Unicode"/>
          <w:color w:val="FF0000"/>
          <w:spacing w:val="-2"/>
          <w:sz w:val="20"/>
          <w:szCs w:val="20"/>
          <w:u w:val="single"/>
          <w:bdr w:val="none" w:sz="0" w:space="0" w:color="auto" w:frame="1"/>
        </w:rPr>
        <w:t>Affaire Solitarie presenta una linea che incrociata con sangue di fattrici italiane potrebbe essere un successo</w:t>
      </w:r>
      <w:r>
        <w:rPr>
          <w:rStyle w:val="Enfasicorsivo"/>
          <w:rFonts w:ascii="Lucida Sans Unicode" w:hAnsi="Lucida Sans Unicode" w:cs="Lucida Sans Unicode"/>
          <w:color w:val="FF0000"/>
          <w:spacing w:val="-2"/>
          <w:sz w:val="20"/>
          <w:szCs w:val="20"/>
          <w:u w:val="single"/>
          <w:bdr w:val="none" w:sz="0" w:space="0" w:color="auto" w:frame="1"/>
        </w:rPr>
        <w:t>.</w:t>
      </w:r>
    </w:p>
    <w:p w:rsid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 xml:space="preserve">La mamma invece di Affaire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>Solitaire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 xml:space="preserve"> è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>Arlesienne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 xml:space="preserve"> figlia di </w:t>
      </w:r>
      <w:proofErr w:type="spellStart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>Alzao</w:t>
      </w:r>
      <w:proofErr w:type="spellEnd"/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 xml:space="preserve"> riconosciuto come padre di grandi fattrici. </w:t>
      </w:r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La nonna materna è Ange Bleu il cui padre è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Alleged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 che deriva da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Ribot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 nella linea di Tom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Rolfe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 ed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Hoist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 The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Flag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, quindi ancora sangue di grande qualità italiana. Mentre la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bisnonnna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 xml:space="preserve"> materna Albertine presenta nel pedigree </w:t>
      </w:r>
      <w:proofErr w:type="spellStart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Riverman</w:t>
      </w:r>
      <w:proofErr w:type="spellEnd"/>
      <w:r>
        <w:rPr>
          <w:rStyle w:val="Enfasicorsivo"/>
          <w:rFonts w:ascii="Lucida Sans Unicode" w:hAnsi="Lucida Sans Unicode" w:cs="Lucida Sans Unicode"/>
          <w:color w:val="333333"/>
          <w:spacing w:val="-2"/>
          <w:sz w:val="20"/>
          <w:szCs w:val="20"/>
          <w:bdr w:val="none" w:sz="0" w:space="0" w:color="auto" w:frame="1"/>
          <w:shd w:val="clear" w:color="auto" w:fill="EEEEEE"/>
        </w:rPr>
        <w:t>, altro generatore di grandi fattrici</w:t>
      </w:r>
      <w:r>
        <w:rPr>
          <w:rFonts w:ascii="Lucida Sans Unicode" w:hAnsi="Lucida Sans Unicode" w:cs="Lucida Sans Unicode"/>
          <w:color w:val="333333"/>
          <w:spacing w:val="-2"/>
          <w:sz w:val="20"/>
          <w:szCs w:val="20"/>
          <w:shd w:val="clear" w:color="auto" w:fill="EEEEEE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7"/>
        <w:gridCol w:w="81"/>
      </w:tblGrid>
      <w:tr w:rsidR="006C72EE" w:rsidRPr="006C72EE" w:rsidTr="006C7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72EE" w:rsidRDefault="006C72EE" w:rsidP="006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6C72EE" w:rsidRPr="006C72EE" w:rsidRDefault="00DD6ACE" w:rsidP="006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6C72EE" w:rsidRPr="006C72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it-IT"/>
                </w:rPr>
                <w:t xml:space="preserve">AFFAIRE </w:t>
              </w:r>
              <w:proofErr w:type="gramStart"/>
              <w:r w:rsidR="006C72EE" w:rsidRPr="006C72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it-IT"/>
                </w:rPr>
                <w:t>SOLITAIRE</w:t>
              </w:r>
            </w:hyperlink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6C72EE" w:rsidRPr="006C72EE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5D179B9" wp14:editId="45F841C2">
                  <wp:extent cx="114300" cy="104775"/>
                  <wp:effectExtent l="0" t="0" r="0" b="9525"/>
                  <wp:docPr id="3" name="Immagine 3" descr="http://www.pedigreequery.com/images/ped_i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digreequery.com/images/ped_i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(</w:t>
            </w:r>
            <w:proofErr w:type="gramEnd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IRE) b. H, 2010 {8-f} DP = 5-5-14-0-0 (24) DI = 2.43   CD = 0.63 - 27 Starts, 4 </w:t>
            </w:r>
            <w:proofErr w:type="spellStart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Wins</w:t>
            </w:r>
            <w:proofErr w:type="spellEnd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8 </w:t>
            </w:r>
            <w:proofErr w:type="spellStart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Places</w:t>
            </w:r>
            <w:proofErr w:type="spellEnd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3 Shows </w:t>
            </w:r>
            <w:r w:rsidR="006C72EE" w:rsidRPr="006C7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Career </w:t>
            </w:r>
            <w:proofErr w:type="spellStart"/>
            <w:r w:rsidR="006C72EE" w:rsidRPr="006C7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Earnings</w:t>
            </w:r>
            <w:proofErr w:type="spellEnd"/>
            <w:r w:rsidR="006C72EE" w:rsidRPr="006C7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€ 227,020 in </w:t>
            </w:r>
            <w:proofErr w:type="spellStart"/>
            <w:r w:rsidR="006C72EE" w:rsidRPr="006C72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6C72EE" w:rsidRPr="006C72EE" w:rsidRDefault="006C72EE" w:rsidP="006C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500" w:type="pct"/>
        <w:tblCellSpacing w:w="15" w:type="dxa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ffaire solitaire"/>
      </w:tblPr>
      <w:tblGrid>
        <w:gridCol w:w="1704"/>
        <w:gridCol w:w="75"/>
        <w:gridCol w:w="1423"/>
        <w:gridCol w:w="1655"/>
        <w:gridCol w:w="1835"/>
        <w:gridCol w:w="175"/>
        <w:gridCol w:w="1586"/>
        <w:gridCol w:w="120"/>
        <w:gridCol w:w="88"/>
        <w:gridCol w:w="961"/>
      </w:tblGrid>
      <w:tr w:rsidR="006C72EE" w:rsidRPr="006C72EE" w:rsidTr="006C72EE">
        <w:trPr>
          <w:gridAfter w:val="2"/>
          <w:wAfter w:w="917" w:type="dxa"/>
          <w:tblCellSpacing w:w="15" w:type="dxa"/>
        </w:trPr>
        <w:tc>
          <w:tcPr>
            <w:tcW w:w="0" w:type="auto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C72EE" w:rsidRPr="006C72EE" w:rsidRDefault="006C72EE" w:rsidP="006C72EE">
            <w:pPr>
              <w:spacing w:before="30"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DANEHILL DANCER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1993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DANEHILL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1986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DANZIG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1977 [IC]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NORTHERN DANCER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1961 [BC]</w:t>
            </w:r>
          </w:p>
        </w:tc>
        <w:tc>
          <w:tcPr>
            <w:tcW w:w="150" w:type="dxa"/>
            <w:vMerge w:val="restart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A6430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72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NEARCTIC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1954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NATALMA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150" w:type="dxa"/>
            <w:gridSpan w:val="2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4A18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72EE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1957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PAS DE NOM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1968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ADMIRALS VOYAGE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dkb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/</w:t>
            </w:r>
            <w:proofErr w:type="spell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1959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PETITIONER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1952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RAZYANA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1981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HIS MAJESTY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1968 [C]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RIBOT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1952 [CP]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FLOWER BOWL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1952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SPRING ADIEU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1974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BUCKPASSER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1963 [C]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NATALMA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150" w:type="dxa"/>
            <w:gridSpan w:val="2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4A18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72EE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1957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MIRA ADONDE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dkb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/</w:t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1986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SHARPEN UP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1969 [BC]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ATAN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1961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NATIVE DANCER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1950 [IC]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MIXED MARRIAGE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1952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2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ROCCHETTA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1961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ROCKEFELLA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1941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CHAMBIGES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1949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LETTRE D'AMOUR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gr. 1979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CARO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gr. 1967 [IC]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FORTINO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1959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CHAMBORD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1955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LIANGA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gr. 1971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DANCER'S IMAGE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1965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LEVEN ONES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1961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3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ARLESIENNE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1999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ALZAO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1980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LYPHARD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1969 [C]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NORTHERN DANCER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1961 [BC]</w:t>
            </w:r>
          </w:p>
        </w:tc>
        <w:tc>
          <w:tcPr>
            <w:tcW w:w="150" w:type="dxa"/>
            <w:vMerge w:val="restart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A6430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72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NEARCTIC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1954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NATALMA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150" w:type="dxa"/>
            <w:gridSpan w:val="2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4A18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72EE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1957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GOOFED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1960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COURT MARTIAL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1942 [B]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BARRA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1950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LADY REBECCA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4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SIR IVOR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1965 [IC]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SIR GAYLORD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1959 [IC]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ATTICA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1953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POCAHONTAS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1955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ROMAN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1937 [BI]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HOW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1948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ANGE BLEU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dkb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/</w:t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1994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ALLEGED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HOIST THE FLAG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1968 [BI]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TOM ROLFE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1962 [CP]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5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WAVY NAVY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1954 </w:t>
            </w:r>
            <w:r w:rsidRPr="006C72EE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0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PRINCESS POUT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1966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1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PRINCE JOHN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1953 [C]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2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DETERMINED LADY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1959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3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ALBERTINE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1981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4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IRISH RIVER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1976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5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RIVERMAN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1969 [IC]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6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IRISH STAR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1960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7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ALMYRE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1964</w:t>
            </w: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8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WILD RISK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1940 [P]</w:t>
            </w:r>
          </w:p>
        </w:tc>
      </w:tr>
      <w:tr w:rsidR="006C72EE" w:rsidRPr="006C72EE" w:rsidTr="006C72EE">
        <w:tblPrEx>
          <w:tblCellSpacing w:w="0" w:type="dxa"/>
          <w:tblBorders>
            <w:top w:val="single" w:sz="6" w:space="0" w:color="333300"/>
            <w:left w:val="single" w:sz="6" w:space="0" w:color="333300"/>
            <w:bottom w:val="single" w:sz="6" w:space="0" w:color="333300"/>
            <w:right w:val="single" w:sz="6" w:space="0" w:color="3333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DD6AC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69" w:history="1">
              <w:r w:rsidR="006C72EE" w:rsidRPr="006C72E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AD GLORIAM</w:t>
              </w:r>
            </w:hyperlink>
            <w:r w:rsidR="006C72EE"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C72EE" w:rsidRPr="006C72EE" w:rsidRDefault="006C72EE" w:rsidP="006C72E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6C72EE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1958</w:t>
            </w:r>
          </w:p>
        </w:tc>
      </w:tr>
    </w:tbl>
    <w:p w:rsidR="006C72EE" w:rsidRPr="006C72EE" w:rsidRDefault="006C72EE" w:rsidP="006C72EE">
      <w:pPr>
        <w:pStyle w:val="NormaleWeb"/>
        <w:shd w:val="clear" w:color="auto" w:fill="EEEEEE"/>
        <w:spacing w:before="0" w:beforeAutospacing="0" w:after="0" w:afterAutospacing="0" w:line="240" w:lineRule="atLeast"/>
        <w:rPr>
          <w:rFonts w:ascii="Lucida Sans Unicode" w:hAnsi="Lucida Sans Unicode" w:cs="Lucida Sans Unicode"/>
          <w:color w:val="FF0000"/>
          <w:spacing w:val="-2"/>
          <w:sz w:val="20"/>
          <w:szCs w:val="20"/>
        </w:rPr>
      </w:pPr>
    </w:p>
    <w:p w:rsidR="006C72EE" w:rsidRDefault="006C72EE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DD6ACE" w:rsidRDefault="00DD6ACE"/>
    <w:p w:rsidR="00DD6ACE" w:rsidRDefault="00DD6ACE"/>
    <w:p w:rsidR="00DD6ACE" w:rsidRDefault="00DD6ACE"/>
    <w:p w:rsidR="00DD6ACE" w:rsidRDefault="00DD6ACE"/>
    <w:p w:rsidR="00EE2C48" w:rsidRPr="00EE2C48" w:rsidRDefault="00EE2C48" w:rsidP="00EE2C48">
      <w:pPr>
        <w:shd w:val="clear" w:color="auto" w:fill="EEEEEE"/>
        <w:spacing w:after="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lastRenderedPageBreak/>
        <w:t>Se</w:t>
      </w:r>
      <w:bookmarkStart w:id="0" w:name="_GoBack"/>
      <w:bookmarkEnd w:id="0"/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condo stallone presentato:</w:t>
      </w:r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FF0000"/>
          <w:spacing w:val="-2"/>
          <w:sz w:val="27"/>
          <w:szCs w:val="27"/>
          <w:bdr w:val="none" w:sz="0" w:space="0" w:color="auto" w:frame="1"/>
          <w:lang w:eastAsia="it-IT"/>
        </w:rPr>
        <w:t xml:space="preserve"> Blu </w:t>
      </w:r>
      <w:proofErr w:type="spellStart"/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FF0000"/>
          <w:spacing w:val="-2"/>
          <w:sz w:val="27"/>
          <w:szCs w:val="27"/>
          <w:bdr w:val="none" w:sz="0" w:space="0" w:color="auto" w:frame="1"/>
          <w:lang w:eastAsia="it-IT"/>
        </w:rPr>
        <w:t>Constellation</w:t>
      </w:r>
      <w:proofErr w:type="spellEnd"/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FF0000"/>
          <w:spacing w:val="-2"/>
          <w:sz w:val="27"/>
          <w:szCs w:val="27"/>
          <w:bdr w:val="none" w:sz="0" w:space="0" w:color="auto" w:frame="1"/>
          <w:lang w:eastAsia="it-IT"/>
        </w:rPr>
        <w:t> </w:t>
      </w:r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(</w:t>
      </w:r>
      <w:proofErr w:type="spellStart"/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Orpen</w:t>
      </w:r>
      <w:proofErr w:type="spellEnd"/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 xml:space="preserve"> e Stella Celtica)</w:t>
      </w:r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.</w:t>
      </w: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 Di lui si sa già molto come stallone ed i suoi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yearlings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sono strutturati e morfologicamente molto simili a lui.</w:t>
      </w:r>
    </w:p>
    <w:p w:rsidR="00EE2C48" w:rsidRPr="00EE2C48" w:rsidRDefault="00EE2C48" w:rsidP="00EE2C48">
      <w:pPr>
        <w:shd w:val="clear" w:color="auto" w:fill="EEEEEE"/>
        <w:spacing w:after="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noProof/>
          <w:color w:val="0000FF"/>
          <w:spacing w:val="-2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3DC0F21F" wp14:editId="32E65065">
            <wp:extent cx="6477000" cy="5534025"/>
            <wp:effectExtent l="0" t="0" r="0" b="9525"/>
            <wp:docPr id="2" name="Immagine 2" descr="http://www.galoppoecharme.it/wordpress/wp-content/uploads/2017/11/IMG_9076-680x58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oppoecharme.it/wordpress/wp-content/uploads/2017/11/IMG_9076-680x58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48" w:rsidRPr="00EE2C48" w:rsidRDefault="00EE2C48" w:rsidP="00EE2C48">
      <w:pPr>
        <w:shd w:val="clear" w:color="auto" w:fill="EEEEEE"/>
        <w:spacing w:before="150" w:after="15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4626"/>
      </w:tblGrid>
      <w:tr w:rsidR="00EE2C48" w:rsidRPr="00EE2C48" w:rsidTr="00E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360" w:lineRule="atLeast"/>
              <w:outlineLvl w:val="0"/>
              <w:rPr>
                <w:rFonts w:ascii="Lucida Sans Unicode" w:eastAsia="Times New Roman" w:hAnsi="Lucida Sans Unicode" w:cs="Lucida Sans Unicode"/>
                <w:color w:val="003300"/>
                <w:spacing w:val="-2"/>
                <w:kern w:val="36"/>
                <w:sz w:val="36"/>
                <w:szCs w:val="36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pacing w:val="-2"/>
                <w:kern w:val="36"/>
                <w:sz w:val="27"/>
                <w:szCs w:val="27"/>
                <w:bdr w:val="none" w:sz="0" w:space="0" w:color="auto" w:frame="1"/>
                <w:lang w:eastAsia="it-IT"/>
              </w:rPr>
              <w:t xml:space="preserve">Blu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003300"/>
                <w:spacing w:val="-2"/>
                <w:kern w:val="36"/>
                <w:sz w:val="27"/>
                <w:szCs w:val="27"/>
                <w:bdr w:val="none" w:sz="0" w:space="0" w:color="auto" w:frame="1"/>
                <w:lang w:eastAsia="it-IT"/>
              </w:rPr>
              <w:t>Constellation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003300"/>
                <w:spacing w:val="-2"/>
                <w:kern w:val="36"/>
                <w:sz w:val="27"/>
                <w:szCs w:val="27"/>
                <w:bdr w:val="none" w:sz="0" w:space="0" w:color="auto" w:frame="1"/>
                <w:lang w:eastAsia="it-IT"/>
              </w:rPr>
              <w:t xml:space="preserve"> (ITY)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2015 STUD FEE: </w: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 xml:space="preserve">EUR 2,500 live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>foal</w:t>
            </w:r>
            <w:proofErr w:type="spellEnd"/>
          </w:p>
        </w:tc>
      </w:tr>
      <w:tr w:rsidR="00EE2C48" w:rsidRPr="00EE2C48" w:rsidTr="00EE2C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numPr>
                <w:ilvl w:val="0"/>
                <w:numId w:val="1"/>
              </w:numPr>
              <w:spacing w:after="0" w:line="240" w:lineRule="atLeast"/>
              <w:ind w:left="300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 xml:space="preserve">9-y-o b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horse</w:t>
            </w:r>
            <w:proofErr w:type="spellEnd"/>
          </w:p>
          <w:p w:rsidR="00EE2C48" w:rsidRPr="00EE2C48" w:rsidRDefault="00EE2C48" w:rsidP="00EE2C48">
            <w:pPr>
              <w:numPr>
                <w:ilvl w:val="0"/>
                <w:numId w:val="1"/>
              </w:numPr>
              <w:spacing w:after="0" w:line="240" w:lineRule="atLeast"/>
              <w:ind w:left="300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PEDIGREE: 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begin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instrText xml:space="preserve"> HYPERLINK "http://bloodstock.racingpost.com/stallionbook/stallion.sd?horse_id=499986&amp;popup=1" \o "Full details about this STALLION" </w:instrTex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separate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00FF"/>
                <w:spacing w:val="-2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>Orpen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end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 (USA) (7.6f) </w:t>
            </w: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— </w:t>
            </w:r>
            <w:hyperlink r:id="rId72" w:tooltip="Full details about this DAM " w:history="1">
              <w:r w:rsidRPr="00EE2C48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pacing w:val="-2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Stella Celtica</w:t>
              </w:r>
            </w:hyperlink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 (</w:t>
            </w:r>
            <w:proofErr w:type="gram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ITY)  (</w:t>
            </w:r>
            <w:proofErr w:type="spellStart"/>
            <w:proofErr w:type="gram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begin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instrText xml:space="preserve"> HYPERLINK "http://bloodstock.racingpost.com/stallionbook/stallion.sd?horse_id=94673&amp;popup=1" \o "Full details about this STALLION" </w:instrTex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separate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00FF"/>
                <w:spacing w:val="-2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>Celtic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00FF"/>
                <w:spacing w:val="-2"/>
                <w:sz w:val="20"/>
                <w:szCs w:val="20"/>
                <w:u w:val="single"/>
                <w:bdr w:val="none" w:sz="0" w:space="0" w:color="auto" w:frame="1"/>
                <w:lang w:eastAsia="it-IT"/>
              </w:rPr>
              <w:t xml:space="preserve"> Swing (GB)</w: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fldChar w:fldCharType="end"/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 (9.4f))</w:t>
            </w:r>
          </w:p>
          <w:p w:rsidR="00EE2C48" w:rsidRPr="00EE2C48" w:rsidRDefault="00EE2C48" w:rsidP="00EE2C48">
            <w:pPr>
              <w:numPr>
                <w:ilvl w:val="0"/>
                <w:numId w:val="1"/>
              </w:numPr>
              <w:spacing w:after="0" w:line="240" w:lineRule="atLeast"/>
              <w:ind w:left="300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STANDING: </w: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Allevamento Razza Ticino (ITY)</w:t>
            </w:r>
          </w:p>
          <w:p w:rsidR="00EE2C48" w:rsidRPr="00EE2C48" w:rsidRDefault="00EE2C48" w:rsidP="00EE2C48">
            <w:pPr>
              <w:numPr>
                <w:ilvl w:val="0"/>
                <w:numId w:val="1"/>
              </w:numPr>
              <w:spacing w:after="0" w:line="240" w:lineRule="atLeast"/>
              <w:ind w:left="300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SIRE COMMENT: </w: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6f Group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winner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at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 2 and 3,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champion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 2yo in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Italy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; first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foals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 xml:space="preserve"> 2015</w:t>
            </w:r>
          </w:p>
        </w:tc>
      </w:tr>
    </w:tbl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E2C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P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E2C48" w:rsidRPr="00EE2C48" w:rsidRDefault="00EE2C48" w:rsidP="00EE2C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E2C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lastRenderedPageBreak/>
        <w:t>THREE-GENERATION PEDIGREE</w:t>
      </w:r>
    </w:p>
    <w:p w:rsidR="00EE2C48" w:rsidRPr="00EE2C48" w:rsidRDefault="00EE2C48" w:rsidP="00EE2C48">
      <w:pPr>
        <w:spacing w:before="150" w:after="15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14"/>
        <w:gridCol w:w="2647"/>
        <w:gridCol w:w="214"/>
        <w:gridCol w:w="2964"/>
      </w:tblGrid>
      <w:tr w:rsidR="00EE2C48" w:rsidRPr="00EE2C48" w:rsidTr="00EE2C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 xml:space="preserve">Blu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Constellation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 xml:space="preserve"> (ITY) b h 2008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3" w:tooltip="Full details about this STALLION" w:history="1"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Orpen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(USA) b 1996 7.6f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4" w:tooltip="Full details about this STALLION" w:history="1"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Lure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(USA) b 1989 7.9f</w:t>
              </w:r>
            </w:hyperlink>
          </w:p>
        </w:tc>
      </w:tr>
      <w:tr w:rsidR="00EE2C48" w:rsidRPr="00EE2C48" w:rsidTr="00EE2C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5" w:tooltip="Full details about this DAM " w:history="1"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Bonita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</w:t>
              </w:r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Francita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(CAN) b 1987</w:t>
              </w:r>
            </w:hyperlink>
          </w:p>
        </w:tc>
      </w:tr>
      <w:tr w:rsidR="00EE2C48" w:rsidRPr="00EE2C48" w:rsidTr="00EE2C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6" w:tooltip="Full details about this DAM " w:history="1"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Stella Celtica (ITY) b 2003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7" w:tooltip="Full details about this STALLION" w:history="1"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Celtic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Swing </w:t>
              </w:r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br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1992 9.5f</w:t>
              </w:r>
            </w:hyperlink>
          </w:p>
        </w:tc>
      </w:tr>
      <w:tr w:rsidR="00EE2C48" w:rsidRPr="00EE2C48" w:rsidTr="00EE2C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hyperlink r:id="rId78" w:tooltip="Full details about this DAM " w:history="1"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Kanun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b/</w:t>
              </w:r>
              <w:proofErr w:type="spellStart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br</w:t>
              </w:r>
              <w:proofErr w:type="spellEnd"/>
              <w:r w:rsidR="00EE2C48" w:rsidRPr="00EE2C48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 xml:space="preserve"> 1992</w:t>
              </w:r>
            </w:hyperlink>
          </w:p>
        </w:tc>
      </w:tr>
    </w:tbl>
    <w:p w:rsidR="00EE2C48" w:rsidRPr="00EE2C48" w:rsidRDefault="00EE2C48" w:rsidP="00EE2C48">
      <w:pPr>
        <w:shd w:val="clear" w:color="auto" w:fill="EEEEEE"/>
        <w:spacing w:after="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E’ stato il capofila della generazione nel suo anno quando era un puledro. Fisicamente imponente, corretto, forte e dotato di gran posteriore, la sua carriera è stata sempre improntata sul tema della velocità. Alla vittoria del Primi Passi G3, diede seguito un rientro facile nel Criterium Nazionale e poi con una performance straripante nel Criterium de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Maisons-Laffitte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G2 lasciando a debita distanza successivi vincitori di corse di Gruppo, uno in particolare come </w:t>
      </w:r>
      <w:proofErr w:type="spellStart"/>
      <w:r w:rsidRPr="00EE2C48">
        <w:rPr>
          <w:rFonts w:ascii="Lucida Sans Unicode" w:eastAsia="Times New Roman" w:hAnsi="Lucida Sans Unicode" w:cs="Lucida Sans Unicode"/>
          <w:b/>
          <w:b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Wizz</w:t>
      </w:r>
      <w:proofErr w:type="spellEnd"/>
      <w:r w:rsidRPr="00EE2C48">
        <w:rPr>
          <w:rFonts w:ascii="Lucida Sans Unicode" w:eastAsia="Times New Roman" w:hAnsi="Lucida Sans Unicode" w:cs="Lucida Sans Unicode"/>
          <w:b/>
          <w:b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EE2C48">
        <w:rPr>
          <w:rFonts w:ascii="Lucida Sans Unicode" w:eastAsia="Times New Roman" w:hAnsi="Lucida Sans Unicode" w:cs="Lucida Sans Unicode"/>
          <w:b/>
          <w:b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Kid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, lasciato a 6 lunghezze, che poi vinse l’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Abbaye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de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Longchamp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G1. </w:t>
      </w:r>
      <w:hyperlink r:id="rId79" w:tgtFrame="_blank" w:history="1">
        <w:r w:rsidRPr="00EE2C48">
          <w:rPr>
            <w:rFonts w:ascii="Lucida Sans Unicode" w:eastAsia="Times New Roman" w:hAnsi="Lucida Sans Unicode" w:cs="Lucida Sans Unicode"/>
            <w:b/>
            <w:bCs/>
            <w:color w:val="0000FF"/>
            <w:spacing w:val="-2"/>
            <w:sz w:val="20"/>
            <w:szCs w:val="20"/>
            <w:u w:val="single"/>
            <w:bdr w:val="none" w:sz="0" w:space="0" w:color="auto" w:frame="1"/>
            <w:lang w:eastAsia="it-IT"/>
          </w:rPr>
          <w:t>IL VIDEO QUI</w:t>
        </w:r>
      </w:hyperlink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. </w:t>
      </w:r>
    </w:p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Default="00EE2C48"/>
    <w:p w:rsidR="00EE2C48" w:rsidRPr="00EE2C48" w:rsidRDefault="00EE2C48" w:rsidP="00EE2C48">
      <w:pPr>
        <w:shd w:val="clear" w:color="auto" w:fill="EEEEEE"/>
        <w:spacing w:after="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proofErr w:type="spellStart"/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FF0000"/>
          <w:spacing w:val="-2"/>
          <w:sz w:val="27"/>
          <w:szCs w:val="27"/>
          <w:bdr w:val="none" w:sz="0" w:space="0" w:color="auto" w:frame="1"/>
          <w:lang w:eastAsia="it-IT"/>
        </w:rPr>
        <w:lastRenderedPageBreak/>
        <w:t>Benvenue</w:t>
      </w:r>
      <w:proofErr w:type="spellEnd"/>
      <w:r w:rsidRPr="00EE2C48">
        <w:rPr>
          <w:rFonts w:ascii="Lucida Sans Unicode" w:eastAsia="Times New Roman" w:hAnsi="Lucida Sans Unicode" w:cs="Lucida Sans Unicode"/>
          <w:b/>
          <w:bCs/>
          <w:i/>
          <w:iCs/>
          <w:color w:val="FF0000"/>
          <w:spacing w:val="-2"/>
          <w:sz w:val="27"/>
          <w:szCs w:val="27"/>
          <w:bdr w:val="none" w:sz="0" w:space="0" w:color="auto" w:frame="1"/>
          <w:lang w:eastAsia="it-IT"/>
        </w:rPr>
        <w:t> </w:t>
      </w:r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(</w:t>
      </w:r>
      <w:proofErr w:type="spellStart"/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Iffraaj</w:t>
      </w:r>
      <w:proofErr w:type="spellEnd"/>
      <w:r w:rsidRPr="00EE2C48">
        <w:rPr>
          <w:rFonts w:ascii="Lucida Sans Unicode" w:eastAsia="Times New Roman" w:hAnsi="Lucida Sans Unicode" w:cs="Lucida Sans Unicode"/>
          <w:i/>
          <w:i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 xml:space="preserve"> e Guest Harbour da Be My Guest).</w:t>
      </w: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 Questa mamma, Guest Harbour, è di </w:t>
      </w:r>
      <w:proofErr w:type="gram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un’ importanza</w:t>
      </w:r>
      <w:proofErr w:type="gram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determinante per il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pedegree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e per la solidità tramandabile alla progenie. E’ l’unione genetica di due linee fantastiche,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Northern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Dancer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e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Mill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Reef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.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Benvenue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produce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foals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solidi, che hanno una struttura molto simile alla sua, sauri, belli. Il padre di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Benvenue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è anche il padre di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Ribchester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 xml:space="preserve"> ed il nonno di </w:t>
      </w:r>
      <w:proofErr w:type="spellStart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Almanzor</w:t>
      </w:r>
      <w:proofErr w:type="spellEnd"/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. Una genealogia per chi cerca: </w:t>
      </w:r>
      <w:r w:rsidRPr="00EE2C48">
        <w:rPr>
          <w:rFonts w:ascii="Lucida Sans Unicode" w:eastAsia="Times New Roman" w:hAnsi="Lucida Sans Unicode" w:cs="Lucida Sans Unicode"/>
          <w:b/>
          <w:bCs/>
          <w:color w:val="333333"/>
          <w:spacing w:val="-2"/>
          <w:sz w:val="20"/>
          <w:szCs w:val="20"/>
          <w:bdr w:val="none" w:sz="0" w:space="0" w:color="auto" w:frame="1"/>
          <w:lang w:eastAsia="it-IT"/>
        </w:rPr>
        <w:t>fisicità, potenza e ricercatezza.</w:t>
      </w:r>
    </w:p>
    <w:p w:rsidR="00EE2C48" w:rsidRPr="00EE2C48" w:rsidRDefault="00EE2C48" w:rsidP="00EE2C48">
      <w:pPr>
        <w:shd w:val="clear" w:color="auto" w:fill="EEEEEE"/>
        <w:spacing w:after="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noProof/>
          <w:color w:val="0000FF"/>
          <w:spacing w:val="-2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0EC78B13" wp14:editId="755BE227">
            <wp:extent cx="6477000" cy="5343525"/>
            <wp:effectExtent l="0" t="0" r="0" b="9525"/>
            <wp:docPr id="4" name="Immagine 4" descr="http://www.galoppoecharme.it/wordpress/wp-content/uploads/2017/11/IMG_9158-680x561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loppoecharme.it/wordpress/wp-content/uploads/2017/11/IMG_9158-680x561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48" w:rsidRPr="00EE2C48" w:rsidRDefault="00EE2C48" w:rsidP="00EE2C48">
      <w:pPr>
        <w:shd w:val="clear" w:color="auto" w:fill="EEEEEE"/>
        <w:spacing w:before="150" w:after="150" w:line="240" w:lineRule="atLeast"/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</w:pPr>
      <w:r w:rsidRPr="00EE2C48">
        <w:rPr>
          <w:rFonts w:ascii="Lucida Sans Unicode" w:eastAsia="Times New Roman" w:hAnsi="Lucida Sans Unicode" w:cs="Lucida Sans Unicode"/>
          <w:color w:val="333333"/>
          <w:spacing w:val="-2"/>
          <w:sz w:val="20"/>
          <w:szCs w:val="20"/>
          <w:lang w:eastAsia="it-IT"/>
        </w:rPr>
        <w:t> </w:t>
      </w:r>
    </w:p>
    <w:tbl>
      <w:tblPr>
        <w:tblW w:w="0" w:type="auto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  <w:gridCol w:w="214"/>
      </w:tblGrid>
      <w:tr w:rsidR="00EE2C48" w:rsidRPr="00EE2C48" w:rsidTr="00E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proofErr w:type="gram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>BENVENUE</w:t>
            </w: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  <w:r w:rsidRPr="00EE2C48">
              <w:rPr>
                <w:rFonts w:ascii="Lucida Sans Unicode" w:eastAsia="Times New Roman" w:hAnsi="Lucida Sans Unicode" w:cs="Lucida Sans Unicode"/>
                <w:noProof/>
                <w:color w:val="003300"/>
                <w:sz w:val="20"/>
                <w:szCs w:val="20"/>
                <w:lang w:eastAsia="it-IT"/>
              </w:rPr>
              <w:drawing>
                <wp:inline distT="0" distB="0" distL="0" distR="0" wp14:anchorId="182EFF18" wp14:editId="4B1EAD49">
                  <wp:extent cx="114300" cy="104775"/>
                  <wp:effectExtent l="0" t="0" r="0" b="9525"/>
                  <wp:docPr id="5" name="Immagine 5" descr="http://www.pedigreequery.com/images/ped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digreequery.com/images/ped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(</w:t>
            </w:r>
            <w:proofErr w:type="gramEnd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 xml:space="preserve">IRE)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ch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 xml:space="preserve">. H, 2009 {1-p} DP = 7-3-12-2-0 (24) DI = 2.00   CD = 0.63 – 22 Starts, 6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Wins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 xml:space="preserve">, 5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Places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, 6 Shows </w:t>
            </w:r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 xml:space="preserve">Career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>Earnings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003300"/>
                <w:sz w:val="20"/>
                <w:szCs w:val="20"/>
                <w:bdr w:val="none" w:sz="0" w:space="0" w:color="auto" w:frame="1"/>
                <w:lang w:eastAsia="it-IT"/>
              </w:rPr>
              <w:t>:</w:t>
            </w: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€ 156.315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</w:p>
        </w:tc>
      </w:tr>
    </w:tbl>
    <w:p w:rsidR="00EE2C48" w:rsidRPr="00EE2C48" w:rsidRDefault="00EE2C48" w:rsidP="00EE2C4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9235"/>
        <w:gridCol w:w="36"/>
      </w:tblGrid>
      <w:tr w:rsidR="00EE2C48" w:rsidRPr="00EE2C48" w:rsidTr="00EE2C4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0033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C48" w:rsidRPr="00EE2C48" w:rsidRDefault="00EE2C48" w:rsidP="00EE2C48">
            <w:pPr>
              <w:spacing w:before="150" w:after="150" w:line="240" w:lineRule="atLeast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 </w:t>
            </w:r>
          </w:p>
          <w:p w:rsidR="00EE2C48" w:rsidRPr="00EE2C48" w:rsidRDefault="00EE2C48" w:rsidP="00EE2C48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proofErr w:type="spellStart"/>
            <w:r w:rsidRPr="00EE2C48">
              <w:rPr>
                <w:rFonts w:ascii="Lucida Sans Unicode" w:eastAsia="Times New Roman" w:hAnsi="Lucida Sans Unicode" w:cs="Lucida Sans Unicode"/>
                <w:b/>
                <w:bCs/>
                <w:color w:val="333333"/>
                <w:spacing w:val="-2"/>
                <w:sz w:val="20"/>
                <w:szCs w:val="20"/>
                <w:bdr w:val="none" w:sz="0" w:space="0" w:color="auto" w:frame="1"/>
                <w:lang w:eastAsia="it-IT"/>
              </w:rPr>
              <w:t>Winnings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: 22 Starts: 6 – 5 – 6, € 156.315</w:t>
            </w:r>
          </w:p>
          <w:p w:rsidR="00EE2C48" w:rsidRPr="00EE2C48" w:rsidRDefault="00EE2C48" w:rsidP="00EE2C48">
            <w:pPr>
              <w:spacing w:before="150" w:after="150" w:line="240" w:lineRule="atLeast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At 3:</w:t>
            </w: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br/>
              <w:t xml:space="preserve">1st Premio Conte Felice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Scheibler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 xml:space="preserve"> (ITY-L,10</w:t>
            </w:r>
            <w:proofErr w:type="gramStart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fT,Cap</w:t>
            </w:r>
            <w:proofErr w:type="gramEnd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)</w:t>
            </w: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br/>
              <w:t xml:space="preserve">2nd Premio Marchese Giuseppe Ippolito </w:t>
            </w:r>
            <w:proofErr w:type="spellStart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Fassati</w:t>
            </w:r>
            <w:proofErr w:type="spellEnd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 xml:space="preserve"> (ITY-L,9fT,SSi)</w:t>
            </w:r>
          </w:p>
          <w:p w:rsidR="00EE2C48" w:rsidRPr="00EE2C48" w:rsidRDefault="00EE2C48" w:rsidP="00EE2C48">
            <w:pPr>
              <w:spacing w:before="150" w:after="150" w:line="240" w:lineRule="atLeast"/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</w:pP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lastRenderedPageBreak/>
              <w:t>At 5:</w:t>
            </w:r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br/>
              <w:t>1st Gran Premio di Milano (ITY-G1,12</w:t>
            </w:r>
            <w:proofErr w:type="gramStart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fT,SSi</w:t>
            </w:r>
            <w:proofErr w:type="gramEnd"/>
            <w:r w:rsidRPr="00EE2C48">
              <w:rPr>
                <w:rFonts w:ascii="Lucida Sans Unicode" w:eastAsia="Times New Roman" w:hAnsi="Lucida Sans Unicode" w:cs="Lucida Sans Unicode"/>
                <w:color w:val="333333"/>
                <w:spacing w:val="-2"/>
                <w:sz w:val="20"/>
                <w:szCs w:val="20"/>
                <w:lang w:eastAsia="it-IT"/>
              </w:rPr>
              <w:t>)</w:t>
            </w:r>
          </w:p>
        </w:tc>
      </w:tr>
      <w:tr w:rsidR="00EE2C48" w:rsidRPr="00EE2C48" w:rsidTr="00EE2C48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history="1">
              <w:proofErr w:type="gramStart"/>
              <w:r w:rsidR="00EE2C48" w:rsidRPr="00EE2C4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it-IT"/>
                </w:rPr>
                <w:t>BENVENUE</w:t>
              </w:r>
            </w:hyperlink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E2C48" w:rsidRPr="00EE2C4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DCFAF16" wp14:editId="56342248">
                  <wp:extent cx="114300" cy="104775"/>
                  <wp:effectExtent l="0" t="0" r="0" b="9525"/>
                  <wp:docPr id="6" name="Immagine 6" descr="http://www.pedigreequery.com/images/ped_i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digreequery.com/images/ped_i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(</w:t>
            </w:r>
            <w:proofErr w:type="gramEnd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IRE) </w:t>
            </w:r>
            <w:proofErr w:type="spellStart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</w:t>
            </w:r>
            <w:proofErr w:type="spellEnd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H, 2009 {1-p} DP = 7-3-12-2-0 (24) DI = 2.00   CD = 0.63 - 22 Starts, 6 </w:t>
            </w:r>
            <w:proofErr w:type="spellStart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Wins</w:t>
            </w:r>
            <w:proofErr w:type="spellEnd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3 </w:t>
            </w:r>
            <w:proofErr w:type="spellStart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Places</w:t>
            </w:r>
            <w:proofErr w:type="spellEnd"/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4 Shows </w:t>
            </w:r>
            <w:r w:rsidR="00EE2C48" w:rsidRPr="00EE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Career </w:t>
            </w:r>
            <w:proofErr w:type="spellStart"/>
            <w:r w:rsidR="00EE2C48" w:rsidRPr="00EE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Earnings</w:t>
            </w:r>
            <w:proofErr w:type="spellEnd"/>
            <w:r w:rsidR="00EE2C48" w:rsidRPr="00EE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="00EE2C48" w:rsidRPr="00EE2C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€ 156.315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E2C48" w:rsidRPr="00EE2C48" w:rsidRDefault="00EE2C48" w:rsidP="00EE2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tblCellSpacing w:w="0" w:type="dxa"/>
        <w:tblBorders>
          <w:top w:val="single" w:sz="6" w:space="0" w:color="333300"/>
          <w:left w:val="single" w:sz="6" w:space="0" w:color="333300"/>
          <w:bottom w:val="single" w:sz="6" w:space="0" w:color="333300"/>
          <w:right w:val="single" w:sz="6" w:space="0" w:color="3333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nvenue"/>
      </w:tblPr>
      <w:tblGrid>
        <w:gridCol w:w="1518"/>
        <w:gridCol w:w="1452"/>
        <w:gridCol w:w="1742"/>
        <w:gridCol w:w="143"/>
        <w:gridCol w:w="1742"/>
        <w:gridCol w:w="143"/>
        <w:gridCol w:w="1742"/>
        <w:gridCol w:w="123"/>
        <w:gridCol w:w="1017"/>
      </w:tblGrid>
      <w:tr w:rsidR="00EE2C48" w:rsidRPr="00EE2C48" w:rsidTr="00EE2C4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IFFRAAJ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2001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ZAFONIC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1990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GONE WEST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1984 [IC]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MR. PROSPECTOR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1970 [BC]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RAISE A NATIVE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1961 [B]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GOLD DIGGER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1962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8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SECRETTAME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1978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SECRETARIAT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1970 [IC]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TAMERETT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dkb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/</w:t>
            </w:r>
            <w:proofErr w:type="spell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1962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ZAIZAFON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1982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THE MINSTREL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NORTHERN DANCER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</w:p>
        </w:tc>
        <w:tc>
          <w:tcPr>
            <w:tcW w:w="150" w:type="dxa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E4230E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C48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1961 [BC]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FLEUR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1964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MOFIDA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1974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RIGHT TACK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1966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WOLD LASS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1960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9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PASTORALE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1988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NUREYEV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1977 [C]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NORTHERN DANCER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1961 [BC]</w:t>
            </w:r>
          </w:p>
        </w:tc>
        <w:tc>
          <w:tcPr>
            <w:tcW w:w="150" w:type="dxa"/>
            <w:vMerge w:val="restart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E4230E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C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NEARCTIC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1954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NATALMA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1957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SPECIAL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1969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FORLI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(ARG)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1963 [C]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THONG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1964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PARK APPEAL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dkb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/</w:t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1982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AHONOORA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1975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0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LORENZACCIO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1965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HELEN NICHOLS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1966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BALIDARESS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gr. 1973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BALIDAR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1966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INNOCENCE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1968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GUEST HARBOUR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1990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BE MY GUEST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1974</w:t>
            </w: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NORTHERN DANCER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1961 [BC]</w:t>
            </w:r>
          </w:p>
        </w:tc>
        <w:tc>
          <w:tcPr>
            <w:tcW w:w="150" w:type="dxa"/>
            <w:vMerge w:val="restart"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E4230E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C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NEARCTIC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(CAN)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1954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NEARCO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(ITY)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1935 [BC]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1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LADY ANGELA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1944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NATALMA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1957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NATIVE DANCER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1950 [IC]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CCCCCC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ALMAHMOUD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1947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WHAT A TREAT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TUDOR MINSTREL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1944 [B]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OWEN TUDOR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1938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SANSONNET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1933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RARE TREAT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1952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STYMIE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1941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2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RARE PERFUME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1947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QUIET HARBOUR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1974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MILL REEF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1968 [CS]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NEVER BEND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br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1960 [BI]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NASRULLAH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1940 [B]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LALUN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1952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5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MILAN MILL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  <w:r w:rsidR="00EE2C48"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1962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6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PRINCEQUILLO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(IRE)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1940 [IS]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7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VIRGINIA WATER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(USA)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gr</w:t>
            </w:r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1953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8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PEACE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39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KLAIRON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  <w:t>b. 1952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0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CLARION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1944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1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KALMIA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(FR)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b. 1931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2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SUN ROSE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br/>
            </w:r>
            <w:proofErr w:type="spellStart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1960</w:t>
            </w: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3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MOSSBOROUGH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CCCCFF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1947 [C]</w:t>
            </w:r>
          </w:p>
        </w:tc>
      </w:tr>
      <w:tr w:rsidR="00EE2C48" w:rsidRPr="00EE2C48" w:rsidTr="00EE2C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DD6ACE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hyperlink r:id="rId144" w:history="1">
              <w:r w:rsidR="00EE2C48" w:rsidRPr="00EE2C48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lang w:eastAsia="it-IT"/>
                </w:rPr>
                <w:t>SUNTIME</w:t>
              </w:r>
            </w:hyperlink>
            <w:r w:rsidR="00EE2C48"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 (GB)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CCCC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E2C48" w:rsidRPr="00EE2C48" w:rsidRDefault="00EE2C48" w:rsidP="00EE2C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ch</w:t>
            </w:r>
            <w:proofErr w:type="spellEnd"/>
            <w:proofErr w:type="gramEnd"/>
            <w:r w:rsidRPr="00EE2C48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. 1946 </w:t>
            </w:r>
            <w:r w:rsidRPr="00EE2C48">
              <w:rPr>
                <w:rFonts w:ascii="Verdana" w:eastAsia="Times New Roman" w:hAnsi="Verdana" w:cs="Times New Roman"/>
                <w:b/>
                <w:bCs/>
                <w:color w:val="008000"/>
                <w:sz w:val="16"/>
                <w:szCs w:val="16"/>
                <w:lang w:eastAsia="it-IT"/>
              </w:rPr>
              <w:t>*</w:t>
            </w:r>
          </w:p>
        </w:tc>
      </w:tr>
    </w:tbl>
    <w:p w:rsidR="00EE2C48" w:rsidRDefault="00EE2C48"/>
    <w:sectPr w:rsidR="00EE2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800"/>
    <w:multiLevelType w:val="multilevel"/>
    <w:tmpl w:val="604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EE"/>
    <w:rsid w:val="006C72EE"/>
    <w:rsid w:val="00A73E83"/>
    <w:rsid w:val="00DD6ACE"/>
    <w:rsid w:val="00E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C0CE-A912-4D2B-B27F-8A6AAFF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72EE"/>
    <w:rPr>
      <w:i/>
      <w:iCs/>
    </w:rPr>
  </w:style>
  <w:style w:type="character" w:styleId="Enfasigrassetto">
    <w:name w:val="Strong"/>
    <w:basedOn w:val="Carpredefinitoparagrafo"/>
    <w:uiPriority w:val="22"/>
    <w:qFormat/>
    <w:rsid w:val="006C7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digreequery.com/nearctic" TargetMode="External"/><Relationship Id="rId21" Type="http://schemas.openxmlformats.org/officeDocument/2006/relationships/hyperlink" Target="http://www.pedigreequery.com/spring+adieu" TargetMode="External"/><Relationship Id="rId42" Type="http://schemas.openxmlformats.org/officeDocument/2006/relationships/hyperlink" Target="http://www.pedigreequery.com/northern+dancer" TargetMode="External"/><Relationship Id="rId63" Type="http://schemas.openxmlformats.org/officeDocument/2006/relationships/hyperlink" Target="http://www.pedigreequery.com/albertine" TargetMode="External"/><Relationship Id="rId84" Type="http://schemas.openxmlformats.org/officeDocument/2006/relationships/hyperlink" Target="http://www.pedigreequery.com/zafonic" TargetMode="External"/><Relationship Id="rId138" Type="http://schemas.openxmlformats.org/officeDocument/2006/relationships/hyperlink" Target="http://www.pedigreequery.com/peace2" TargetMode="External"/><Relationship Id="rId107" Type="http://schemas.openxmlformats.org/officeDocument/2006/relationships/hyperlink" Target="http://www.pedigreequery.com/park+appeal" TargetMode="External"/><Relationship Id="rId11" Type="http://schemas.openxmlformats.org/officeDocument/2006/relationships/hyperlink" Target="http://www.pedigreequery.com/northern+dancer" TargetMode="External"/><Relationship Id="rId32" Type="http://schemas.openxmlformats.org/officeDocument/2006/relationships/hyperlink" Target="http://www.pedigreequery.com/lettre+damour" TargetMode="External"/><Relationship Id="rId53" Type="http://schemas.openxmlformats.org/officeDocument/2006/relationships/hyperlink" Target="http://www.pedigreequery.com/roman" TargetMode="External"/><Relationship Id="rId74" Type="http://schemas.openxmlformats.org/officeDocument/2006/relationships/hyperlink" Target="http://bloodstock.racingpost.com/stallionbook/stallion.sd?horse_id=80836&amp;popup=1" TargetMode="External"/><Relationship Id="rId128" Type="http://schemas.openxmlformats.org/officeDocument/2006/relationships/hyperlink" Target="http://www.pedigreequery.com/stymi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pedigreequery.com/secretariat" TargetMode="External"/><Relationship Id="rId95" Type="http://schemas.openxmlformats.org/officeDocument/2006/relationships/hyperlink" Target="http://www.pedigreequery.com/fleur2" TargetMode="External"/><Relationship Id="rId22" Type="http://schemas.openxmlformats.org/officeDocument/2006/relationships/hyperlink" Target="http://www.pedigreequery.com/buckpasser" TargetMode="External"/><Relationship Id="rId27" Type="http://schemas.openxmlformats.org/officeDocument/2006/relationships/hyperlink" Target="http://www.pedigreequery.com/native+dancer" TargetMode="External"/><Relationship Id="rId43" Type="http://schemas.openxmlformats.org/officeDocument/2006/relationships/hyperlink" Target="http://www.pedigreequery.com/nearctic" TargetMode="External"/><Relationship Id="rId48" Type="http://schemas.openxmlformats.org/officeDocument/2006/relationships/hyperlink" Target="http://www.pedigreequery.com/lady+rebecca" TargetMode="External"/><Relationship Id="rId64" Type="http://schemas.openxmlformats.org/officeDocument/2006/relationships/hyperlink" Target="http://www.pedigreequery.com/irish+river" TargetMode="External"/><Relationship Id="rId69" Type="http://schemas.openxmlformats.org/officeDocument/2006/relationships/hyperlink" Target="http://www.pedigreequery.com/ad+gloriam" TargetMode="External"/><Relationship Id="rId113" Type="http://schemas.openxmlformats.org/officeDocument/2006/relationships/hyperlink" Target="http://www.pedigreequery.com/innocence" TargetMode="External"/><Relationship Id="rId118" Type="http://schemas.openxmlformats.org/officeDocument/2006/relationships/hyperlink" Target="http://www.pedigreequery.com/nearco" TargetMode="External"/><Relationship Id="rId134" Type="http://schemas.openxmlformats.org/officeDocument/2006/relationships/hyperlink" Target="http://www.pedigreequery.com/lalun" TargetMode="External"/><Relationship Id="rId139" Type="http://schemas.openxmlformats.org/officeDocument/2006/relationships/hyperlink" Target="http://www.pedigreequery.com/klairon" TargetMode="External"/><Relationship Id="rId80" Type="http://schemas.openxmlformats.org/officeDocument/2006/relationships/hyperlink" Target="http://www.galoppoecharme.it/wordpress/wp-content/uploads/2017/11/IMG_9158.jpg" TargetMode="External"/><Relationship Id="rId85" Type="http://schemas.openxmlformats.org/officeDocument/2006/relationships/hyperlink" Target="http://www.pedigreequery.com/gone+west" TargetMode="External"/><Relationship Id="rId12" Type="http://schemas.openxmlformats.org/officeDocument/2006/relationships/hyperlink" Target="http://www.pedigreequery.com/nearctic" TargetMode="External"/><Relationship Id="rId17" Type="http://schemas.openxmlformats.org/officeDocument/2006/relationships/hyperlink" Target="http://www.pedigreequery.com/razyana" TargetMode="External"/><Relationship Id="rId33" Type="http://schemas.openxmlformats.org/officeDocument/2006/relationships/hyperlink" Target="http://www.pedigreequery.com/caro" TargetMode="External"/><Relationship Id="rId38" Type="http://schemas.openxmlformats.org/officeDocument/2006/relationships/hyperlink" Target="http://www.pedigreequery.com/leven+ones" TargetMode="External"/><Relationship Id="rId59" Type="http://schemas.openxmlformats.org/officeDocument/2006/relationships/hyperlink" Target="http://www.pedigreequery.com/wavy+navy" TargetMode="External"/><Relationship Id="rId103" Type="http://schemas.openxmlformats.org/officeDocument/2006/relationships/hyperlink" Target="http://www.pedigreequery.com/natalma" TargetMode="External"/><Relationship Id="rId108" Type="http://schemas.openxmlformats.org/officeDocument/2006/relationships/hyperlink" Target="http://www.pedigreequery.com/ahonoora" TargetMode="External"/><Relationship Id="rId124" Type="http://schemas.openxmlformats.org/officeDocument/2006/relationships/hyperlink" Target="http://www.pedigreequery.com/tudor+minstrel" TargetMode="External"/><Relationship Id="rId129" Type="http://schemas.openxmlformats.org/officeDocument/2006/relationships/hyperlink" Target="http://www.pedigreequery.com/rare+perfume" TargetMode="External"/><Relationship Id="rId54" Type="http://schemas.openxmlformats.org/officeDocument/2006/relationships/hyperlink" Target="http://www.pedigreequery.com/how" TargetMode="External"/><Relationship Id="rId70" Type="http://schemas.openxmlformats.org/officeDocument/2006/relationships/hyperlink" Target="http://www.galoppoecharme.it/wordpress/wp-content/uploads/2017/11/IMG_9076.jpg" TargetMode="External"/><Relationship Id="rId75" Type="http://schemas.openxmlformats.org/officeDocument/2006/relationships/hyperlink" Target="http://bloodstock.racingpost.com/dam/dam_home.sd?horse_id=463866" TargetMode="External"/><Relationship Id="rId91" Type="http://schemas.openxmlformats.org/officeDocument/2006/relationships/hyperlink" Target="http://www.pedigreequery.com/tamerett" TargetMode="External"/><Relationship Id="rId96" Type="http://schemas.openxmlformats.org/officeDocument/2006/relationships/hyperlink" Target="http://www.pedigreequery.com/mofida" TargetMode="External"/><Relationship Id="rId140" Type="http://schemas.openxmlformats.org/officeDocument/2006/relationships/hyperlink" Target="http://www.pedigreequery.com/clarion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nothing();" TargetMode="External"/><Relationship Id="rId23" Type="http://schemas.openxmlformats.org/officeDocument/2006/relationships/hyperlink" Target="http://www.pedigreequery.com/natalma" TargetMode="External"/><Relationship Id="rId28" Type="http://schemas.openxmlformats.org/officeDocument/2006/relationships/hyperlink" Target="http://www.pedigreequery.com/mixed+marriage" TargetMode="External"/><Relationship Id="rId49" Type="http://schemas.openxmlformats.org/officeDocument/2006/relationships/hyperlink" Target="http://www.pedigreequery.com/sir+ivor" TargetMode="External"/><Relationship Id="rId114" Type="http://schemas.openxmlformats.org/officeDocument/2006/relationships/hyperlink" Target="http://www.pedigreequery.com/guest+harbour" TargetMode="External"/><Relationship Id="rId119" Type="http://schemas.openxmlformats.org/officeDocument/2006/relationships/hyperlink" Target="http://www.pedigreequery.com/lady+angela" TargetMode="External"/><Relationship Id="rId44" Type="http://schemas.openxmlformats.org/officeDocument/2006/relationships/hyperlink" Target="http://www.pedigreequery.com/natalma" TargetMode="External"/><Relationship Id="rId60" Type="http://schemas.openxmlformats.org/officeDocument/2006/relationships/hyperlink" Target="http://www.pedigreequery.com/princess+pout" TargetMode="External"/><Relationship Id="rId65" Type="http://schemas.openxmlformats.org/officeDocument/2006/relationships/hyperlink" Target="http://www.pedigreequery.com/riverman" TargetMode="External"/><Relationship Id="rId81" Type="http://schemas.openxmlformats.org/officeDocument/2006/relationships/image" Target="media/image4.jpeg"/><Relationship Id="rId86" Type="http://schemas.openxmlformats.org/officeDocument/2006/relationships/hyperlink" Target="http://www.pedigreequery.com/mr+prospector" TargetMode="External"/><Relationship Id="rId130" Type="http://schemas.openxmlformats.org/officeDocument/2006/relationships/hyperlink" Target="http://www.pedigreequery.com/quiet+harbour" TargetMode="External"/><Relationship Id="rId135" Type="http://schemas.openxmlformats.org/officeDocument/2006/relationships/hyperlink" Target="http://www.pedigreequery.com/milan+mill" TargetMode="External"/><Relationship Id="rId13" Type="http://schemas.openxmlformats.org/officeDocument/2006/relationships/hyperlink" Target="http://www.pedigreequery.com/natalma" TargetMode="External"/><Relationship Id="rId18" Type="http://schemas.openxmlformats.org/officeDocument/2006/relationships/hyperlink" Target="http://www.pedigreequery.com/his+majesty" TargetMode="External"/><Relationship Id="rId39" Type="http://schemas.openxmlformats.org/officeDocument/2006/relationships/hyperlink" Target="http://www.pedigreequery.com/arlesienne4" TargetMode="External"/><Relationship Id="rId109" Type="http://schemas.openxmlformats.org/officeDocument/2006/relationships/hyperlink" Target="http://www.pedigreequery.com/lorenzaccio" TargetMode="External"/><Relationship Id="rId34" Type="http://schemas.openxmlformats.org/officeDocument/2006/relationships/hyperlink" Target="http://www.pedigreequery.com/fortino2" TargetMode="External"/><Relationship Id="rId50" Type="http://schemas.openxmlformats.org/officeDocument/2006/relationships/hyperlink" Target="http://www.pedigreequery.com/sir+gaylord" TargetMode="External"/><Relationship Id="rId55" Type="http://schemas.openxmlformats.org/officeDocument/2006/relationships/hyperlink" Target="http://www.pedigreequery.com/ange+bleu" TargetMode="External"/><Relationship Id="rId76" Type="http://schemas.openxmlformats.org/officeDocument/2006/relationships/hyperlink" Target="http://bloodstock.racingpost.com/dam/dam_home.sd?horse_id=658732" TargetMode="External"/><Relationship Id="rId97" Type="http://schemas.openxmlformats.org/officeDocument/2006/relationships/hyperlink" Target="http://www.pedigreequery.com/right+tack" TargetMode="External"/><Relationship Id="rId104" Type="http://schemas.openxmlformats.org/officeDocument/2006/relationships/hyperlink" Target="http://www.pedigreequery.com/special" TargetMode="External"/><Relationship Id="rId120" Type="http://schemas.openxmlformats.org/officeDocument/2006/relationships/hyperlink" Target="http://www.pedigreequery.com/natalma" TargetMode="External"/><Relationship Id="rId125" Type="http://schemas.openxmlformats.org/officeDocument/2006/relationships/hyperlink" Target="http://www.pedigreequery.com/owen+tudor" TargetMode="External"/><Relationship Id="rId141" Type="http://schemas.openxmlformats.org/officeDocument/2006/relationships/hyperlink" Target="http://www.pedigreequery.com/kalmia" TargetMode="External"/><Relationship Id="rId146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image" Target="media/image3.jpeg"/><Relationship Id="rId92" Type="http://schemas.openxmlformats.org/officeDocument/2006/relationships/hyperlink" Target="http://www.pedigreequery.com/zaizaf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digreequery.com/rocchetta" TargetMode="External"/><Relationship Id="rId24" Type="http://schemas.openxmlformats.org/officeDocument/2006/relationships/hyperlink" Target="http://www.pedigreequery.com/mira+adonde" TargetMode="External"/><Relationship Id="rId40" Type="http://schemas.openxmlformats.org/officeDocument/2006/relationships/hyperlink" Target="http://www.pedigreequery.com/alzao" TargetMode="External"/><Relationship Id="rId45" Type="http://schemas.openxmlformats.org/officeDocument/2006/relationships/hyperlink" Target="http://www.pedigreequery.com/goofed" TargetMode="External"/><Relationship Id="rId66" Type="http://schemas.openxmlformats.org/officeDocument/2006/relationships/hyperlink" Target="http://www.pedigreequery.com/irish+star" TargetMode="External"/><Relationship Id="rId87" Type="http://schemas.openxmlformats.org/officeDocument/2006/relationships/hyperlink" Target="http://www.pedigreequery.com/raise+a+native" TargetMode="External"/><Relationship Id="rId110" Type="http://schemas.openxmlformats.org/officeDocument/2006/relationships/hyperlink" Target="http://www.pedigreequery.com/helen+nichols" TargetMode="External"/><Relationship Id="rId115" Type="http://schemas.openxmlformats.org/officeDocument/2006/relationships/hyperlink" Target="http://www.pedigreequery.com/be+my+guest" TargetMode="External"/><Relationship Id="rId131" Type="http://schemas.openxmlformats.org/officeDocument/2006/relationships/hyperlink" Target="http://www.pedigreequery.com/mill+reef" TargetMode="External"/><Relationship Id="rId136" Type="http://schemas.openxmlformats.org/officeDocument/2006/relationships/hyperlink" Target="http://www.pedigreequery.com/princequillo" TargetMode="External"/><Relationship Id="rId61" Type="http://schemas.openxmlformats.org/officeDocument/2006/relationships/hyperlink" Target="http://www.pedigreequery.com/prince+john" TargetMode="External"/><Relationship Id="rId82" Type="http://schemas.openxmlformats.org/officeDocument/2006/relationships/hyperlink" Target="javascript:nothing();" TargetMode="External"/><Relationship Id="rId19" Type="http://schemas.openxmlformats.org/officeDocument/2006/relationships/hyperlink" Target="http://www.pedigreequery.com/ribot" TargetMode="External"/><Relationship Id="rId14" Type="http://schemas.openxmlformats.org/officeDocument/2006/relationships/hyperlink" Target="http://www.pedigreequery.com/pas+de+nom" TargetMode="External"/><Relationship Id="rId30" Type="http://schemas.openxmlformats.org/officeDocument/2006/relationships/hyperlink" Target="http://www.pedigreequery.com/rockefella" TargetMode="External"/><Relationship Id="rId35" Type="http://schemas.openxmlformats.org/officeDocument/2006/relationships/hyperlink" Target="http://www.pedigreequery.com/chambord" TargetMode="External"/><Relationship Id="rId56" Type="http://schemas.openxmlformats.org/officeDocument/2006/relationships/hyperlink" Target="http://www.pedigreequery.com/alleged" TargetMode="External"/><Relationship Id="rId77" Type="http://schemas.openxmlformats.org/officeDocument/2006/relationships/hyperlink" Target="http://bloodstock.racingpost.com/stallionbook/stallion.sd?horse_id=94673&amp;popup=1" TargetMode="External"/><Relationship Id="rId100" Type="http://schemas.openxmlformats.org/officeDocument/2006/relationships/hyperlink" Target="http://www.pedigreequery.com/nureyev" TargetMode="External"/><Relationship Id="rId105" Type="http://schemas.openxmlformats.org/officeDocument/2006/relationships/hyperlink" Target="http://www.pedigreequery.com/forli" TargetMode="External"/><Relationship Id="rId126" Type="http://schemas.openxmlformats.org/officeDocument/2006/relationships/hyperlink" Target="http://www.pedigreequery.com/sansonnet" TargetMode="External"/><Relationship Id="rId8" Type="http://schemas.openxmlformats.org/officeDocument/2006/relationships/hyperlink" Target="http://www.pedigreequery.com/danehill+dancer" TargetMode="External"/><Relationship Id="rId51" Type="http://schemas.openxmlformats.org/officeDocument/2006/relationships/hyperlink" Target="http://www.pedigreequery.com/attica" TargetMode="External"/><Relationship Id="rId72" Type="http://schemas.openxmlformats.org/officeDocument/2006/relationships/hyperlink" Target="http://bloodstock.racingpost.com/dam/dam_home.sd?horse_id=658732" TargetMode="External"/><Relationship Id="rId93" Type="http://schemas.openxmlformats.org/officeDocument/2006/relationships/hyperlink" Target="http://www.pedigreequery.com/the+minstrel" TargetMode="External"/><Relationship Id="rId98" Type="http://schemas.openxmlformats.org/officeDocument/2006/relationships/hyperlink" Target="http://www.pedigreequery.com/wold+lass" TargetMode="External"/><Relationship Id="rId121" Type="http://schemas.openxmlformats.org/officeDocument/2006/relationships/hyperlink" Target="http://www.pedigreequery.com/native+dancer" TargetMode="External"/><Relationship Id="rId142" Type="http://schemas.openxmlformats.org/officeDocument/2006/relationships/hyperlink" Target="http://www.pedigreequery.com/sun+ros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edigreequery.com/sharpen+up" TargetMode="External"/><Relationship Id="rId46" Type="http://schemas.openxmlformats.org/officeDocument/2006/relationships/hyperlink" Target="http://www.pedigreequery.com/court+martial" TargetMode="External"/><Relationship Id="rId67" Type="http://schemas.openxmlformats.org/officeDocument/2006/relationships/hyperlink" Target="http://www.pedigreequery.com/almyre" TargetMode="External"/><Relationship Id="rId116" Type="http://schemas.openxmlformats.org/officeDocument/2006/relationships/hyperlink" Target="http://www.pedigreequery.com/northern+dancer" TargetMode="External"/><Relationship Id="rId137" Type="http://schemas.openxmlformats.org/officeDocument/2006/relationships/hyperlink" Target="http://www.pedigreequery.com/virginia+water" TargetMode="External"/><Relationship Id="rId20" Type="http://schemas.openxmlformats.org/officeDocument/2006/relationships/hyperlink" Target="http://www.pedigreequery.com/flower+bowl" TargetMode="External"/><Relationship Id="rId41" Type="http://schemas.openxmlformats.org/officeDocument/2006/relationships/hyperlink" Target="http://www.pedigreequery.com/lyphard" TargetMode="External"/><Relationship Id="rId62" Type="http://schemas.openxmlformats.org/officeDocument/2006/relationships/hyperlink" Target="http://www.pedigreequery.com/determined+lady" TargetMode="External"/><Relationship Id="rId83" Type="http://schemas.openxmlformats.org/officeDocument/2006/relationships/hyperlink" Target="http://www.pedigreequery.com/iffraaj" TargetMode="External"/><Relationship Id="rId88" Type="http://schemas.openxmlformats.org/officeDocument/2006/relationships/hyperlink" Target="http://www.pedigreequery.com/gold+digger2" TargetMode="External"/><Relationship Id="rId111" Type="http://schemas.openxmlformats.org/officeDocument/2006/relationships/hyperlink" Target="http://www.pedigreequery.com/balidaress" TargetMode="External"/><Relationship Id="rId132" Type="http://schemas.openxmlformats.org/officeDocument/2006/relationships/hyperlink" Target="http://www.pedigreequery.com/never+bend" TargetMode="External"/><Relationship Id="rId15" Type="http://schemas.openxmlformats.org/officeDocument/2006/relationships/hyperlink" Target="http://www.pedigreequery.com/admirals+voyage" TargetMode="External"/><Relationship Id="rId36" Type="http://schemas.openxmlformats.org/officeDocument/2006/relationships/hyperlink" Target="http://www.pedigreequery.com/lianga" TargetMode="External"/><Relationship Id="rId57" Type="http://schemas.openxmlformats.org/officeDocument/2006/relationships/hyperlink" Target="http://www.pedigreequery.com/hoist+the+flag" TargetMode="External"/><Relationship Id="rId106" Type="http://schemas.openxmlformats.org/officeDocument/2006/relationships/hyperlink" Target="http://www.pedigreequery.com/thong" TargetMode="External"/><Relationship Id="rId127" Type="http://schemas.openxmlformats.org/officeDocument/2006/relationships/hyperlink" Target="http://www.pedigreequery.com/rare+treat" TargetMode="External"/><Relationship Id="rId10" Type="http://schemas.openxmlformats.org/officeDocument/2006/relationships/hyperlink" Target="http://www.pedigreequery.com/danzig" TargetMode="External"/><Relationship Id="rId31" Type="http://schemas.openxmlformats.org/officeDocument/2006/relationships/hyperlink" Target="http://www.pedigreequery.com/chambiges" TargetMode="External"/><Relationship Id="rId52" Type="http://schemas.openxmlformats.org/officeDocument/2006/relationships/hyperlink" Target="http://www.pedigreequery.com/pocahontas2" TargetMode="External"/><Relationship Id="rId73" Type="http://schemas.openxmlformats.org/officeDocument/2006/relationships/hyperlink" Target="http://bloodstock.racingpost.com/stallionbook/stallion.sd?horse_id=499986&amp;popup=1" TargetMode="External"/><Relationship Id="rId78" Type="http://schemas.openxmlformats.org/officeDocument/2006/relationships/hyperlink" Target="http://bloodstock.racingpost.com/dam/dam_home.sd?horse_id=658729" TargetMode="External"/><Relationship Id="rId94" Type="http://schemas.openxmlformats.org/officeDocument/2006/relationships/hyperlink" Target="http://www.pedigreequery.com/northern+dancer" TargetMode="External"/><Relationship Id="rId99" Type="http://schemas.openxmlformats.org/officeDocument/2006/relationships/hyperlink" Target="http://www.pedigreequery.com/pastorale5" TargetMode="External"/><Relationship Id="rId101" Type="http://schemas.openxmlformats.org/officeDocument/2006/relationships/hyperlink" Target="http://www.pedigreequery.com/northern+dancer" TargetMode="External"/><Relationship Id="rId122" Type="http://schemas.openxmlformats.org/officeDocument/2006/relationships/hyperlink" Target="http://www.pedigreequery.com/almahmoud" TargetMode="External"/><Relationship Id="rId143" Type="http://schemas.openxmlformats.org/officeDocument/2006/relationships/hyperlink" Target="http://www.pedigreequery.com/mossborou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igreequery.com/danehill" TargetMode="External"/><Relationship Id="rId26" Type="http://schemas.openxmlformats.org/officeDocument/2006/relationships/hyperlink" Target="http://www.pedigreequery.com/atan" TargetMode="External"/><Relationship Id="rId47" Type="http://schemas.openxmlformats.org/officeDocument/2006/relationships/hyperlink" Target="http://www.pedigreequery.com/barra2" TargetMode="External"/><Relationship Id="rId68" Type="http://schemas.openxmlformats.org/officeDocument/2006/relationships/hyperlink" Target="http://www.pedigreequery.com/wild+risk" TargetMode="External"/><Relationship Id="rId89" Type="http://schemas.openxmlformats.org/officeDocument/2006/relationships/hyperlink" Target="http://www.pedigreequery.com/secrettame" TargetMode="External"/><Relationship Id="rId112" Type="http://schemas.openxmlformats.org/officeDocument/2006/relationships/hyperlink" Target="http://www.pedigreequery.com/balidar" TargetMode="External"/><Relationship Id="rId133" Type="http://schemas.openxmlformats.org/officeDocument/2006/relationships/hyperlink" Target="http://www.pedigreequery.com/nasrullah" TargetMode="External"/><Relationship Id="rId16" Type="http://schemas.openxmlformats.org/officeDocument/2006/relationships/hyperlink" Target="http://www.pedigreequery.com/petitioner" TargetMode="External"/><Relationship Id="rId37" Type="http://schemas.openxmlformats.org/officeDocument/2006/relationships/hyperlink" Target="http://www.pedigreequery.com/dancers+image" TargetMode="External"/><Relationship Id="rId58" Type="http://schemas.openxmlformats.org/officeDocument/2006/relationships/hyperlink" Target="http://www.pedigreequery.com/tom+rolfe" TargetMode="External"/><Relationship Id="rId79" Type="http://schemas.openxmlformats.org/officeDocument/2006/relationships/hyperlink" Target="https://www.youtube.com/watch?v=46GrqEMunos" TargetMode="External"/><Relationship Id="rId102" Type="http://schemas.openxmlformats.org/officeDocument/2006/relationships/hyperlink" Target="http://www.pedigreequery.com/nearctic" TargetMode="External"/><Relationship Id="rId123" Type="http://schemas.openxmlformats.org/officeDocument/2006/relationships/hyperlink" Target="http://www.pedigreequery.com/what+a+treat" TargetMode="External"/><Relationship Id="rId144" Type="http://schemas.openxmlformats.org/officeDocument/2006/relationships/hyperlink" Target="http://www.pedigreequery.com/sunti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Daniele57</dc:creator>
  <cp:keywords/>
  <dc:description/>
  <cp:lastModifiedBy>Daniele57</cp:lastModifiedBy>
  <cp:revision>6</cp:revision>
  <dcterms:created xsi:type="dcterms:W3CDTF">2018-02-09T16:29:00Z</dcterms:created>
  <dcterms:modified xsi:type="dcterms:W3CDTF">2018-02-13T17:40:00Z</dcterms:modified>
</cp:coreProperties>
</file>